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B3222A" w:rsidRPr="00C72A09" w14:paraId="59AA566B" w14:textId="77777777" w:rsidTr="00AD028F">
        <w:tc>
          <w:tcPr>
            <w:tcW w:w="4820" w:type="dxa"/>
          </w:tcPr>
          <w:p w14:paraId="068559B4" w14:textId="77777777" w:rsidR="00B3222A" w:rsidRPr="00C72A09" w:rsidRDefault="00B3222A" w:rsidP="00EE5155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5EA5422" w14:textId="118E8F45" w:rsidR="00B4405B" w:rsidRPr="00D81832" w:rsidRDefault="00B4405B" w:rsidP="00C72C26">
            <w:pPr>
              <w:tabs>
                <w:tab w:val="center" w:pos="2654"/>
                <w:tab w:val="right" w:pos="4604"/>
              </w:tabs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4405B" w:rsidRPr="00C72A09" w14:paraId="187D84FC" w14:textId="77777777" w:rsidTr="00AD028F">
        <w:tc>
          <w:tcPr>
            <w:tcW w:w="4820" w:type="dxa"/>
          </w:tcPr>
          <w:p w14:paraId="437D51ED" w14:textId="44763A7C" w:rsidR="00B4405B" w:rsidRPr="00C72A09" w:rsidRDefault="00B4405B" w:rsidP="00B4405B">
            <w:pPr>
              <w:jc w:val="right"/>
              <w:rPr>
                <w:noProof/>
                <w:lang w:eastAsia="ru-RU"/>
              </w:rPr>
            </w:pPr>
          </w:p>
        </w:tc>
        <w:tc>
          <w:tcPr>
            <w:tcW w:w="4820" w:type="dxa"/>
          </w:tcPr>
          <w:p w14:paraId="39BCBBCD" w14:textId="77777777" w:rsidR="00B4405B" w:rsidRPr="00C72A09" w:rsidRDefault="00B4405B" w:rsidP="00B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22A" w:rsidRPr="00C72A09" w14:paraId="09E388C0" w14:textId="77777777" w:rsidTr="00AD028F">
        <w:tc>
          <w:tcPr>
            <w:tcW w:w="4820" w:type="dxa"/>
          </w:tcPr>
          <w:p w14:paraId="02D5FCAA" w14:textId="1E9467FA" w:rsidR="00EB0C1B" w:rsidRPr="00C72A09" w:rsidRDefault="00EB0C1B" w:rsidP="00EB0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5A2CF5EE" w14:textId="77777777" w:rsidR="00B3222A" w:rsidRPr="00C72A09" w:rsidRDefault="00B3222A" w:rsidP="00AD028F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306E9D" w14:textId="77777777" w:rsidR="00EB0C1B" w:rsidRPr="00C72A09" w:rsidRDefault="00EB0C1B" w:rsidP="00EB0C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6917493" w14:textId="77777777" w:rsidR="005F4B21" w:rsidRPr="005F4B21" w:rsidRDefault="005F4B21" w:rsidP="005F4B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B21">
        <w:rPr>
          <w:rFonts w:ascii="Times New Roman" w:hAnsi="Times New Roman" w:cs="Times New Roman"/>
          <w:sz w:val="28"/>
          <w:szCs w:val="28"/>
        </w:rPr>
        <w:t>Информация о результатах экспертизы</w:t>
      </w:r>
    </w:p>
    <w:p w14:paraId="4BC43BF5" w14:textId="35320086" w:rsidR="00D81832" w:rsidRPr="00D82380" w:rsidRDefault="005F4B21" w:rsidP="005F4B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B21">
        <w:rPr>
          <w:rFonts w:ascii="Times New Roman" w:hAnsi="Times New Roman" w:cs="Times New Roman"/>
          <w:sz w:val="28"/>
          <w:szCs w:val="28"/>
        </w:rPr>
        <w:t>проекта</w:t>
      </w:r>
      <w:r w:rsidR="00912DD5" w:rsidRPr="00D82380">
        <w:rPr>
          <w:rFonts w:ascii="Times New Roman" w:hAnsi="Times New Roman" w:cs="Times New Roman"/>
          <w:sz w:val="28"/>
          <w:szCs w:val="28"/>
        </w:rPr>
        <w:t xml:space="preserve"> </w:t>
      </w:r>
      <w:r w:rsidR="00F32604" w:rsidRPr="00D82380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B4405B" w:rsidRPr="00D82380">
        <w:rPr>
          <w:rFonts w:ascii="Times New Roman" w:hAnsi="Times New Roman" w:cs="Times New Roman"/>
          <w:sz w:val="28"/>
          <w:szCs w:val="28"/>
        </w:rPr>
        <w:t xml:space="preserve">инистрации </w:t>
      </w:r>
      <w:r w:rsidR="00912DD5" w:rsidRPr="00D82380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  <w:r w:rsidR="001B7EC7" w:rsidRPr="00D82380">
        <w:rPr>
          <w:rFonts w:ascii="Times New Roman" w:hAnsi="Times New Roman" w:cs="Times New Roman"/>
          <w:sz w:val="28"/>
          <w:szCs w:val="28"/>
        </w:rPr>
        <w:br/>
      </w:r>
      <w:r w:rsidR="00912DD5" w:rsidRPr="00D82380">
        <w:rPr>
          <w:rFonts w:ascii="Times New Roman" w:hAnsi="Times New Roman" w:cs="Times New Roman"/>
          <w:sz w:val="28"/>
          <w:szCs w:val="28"/>
        </w:rPr>
        <w:t>«Об</w:t>
      </w:r>
      <w:r w:rsidR="00D81832" w:rsidRPr="00D82380">
        <w:rPr>
          <w:rFonts w:ascii="Times New Roman" w:hAnsi="Times New Roman" w:cs="Times New Roman"/>
          <w:sz w:val="28"/>
          <w:szCs w:val="28"/>
        </w:rPr>
        <w:t xml:space="preserve"> утверждении Положени</w:t>
      </w:r>
      <w:r w:rsidR="00795EFD" w:rsidRPr="00D82380">
        <w:rPr>
          <w:rFonts w:ascii="Times New Roman" w:hAnsi="Times New Roman" w:cs="Times New Roman"/>
          <w:sz w:val="28"/>
          <w:szCs w:val="28"/>
        </w:rPr>
        <w:t>я</w:t>
      </w:r>
      <w:r w:rsidR="00D81832" w:rsidRPr="00D82380">
        <w:rPr>
          <w:rFonts w:ascii="Times New Roman" w:hAnsi="Times New Roman" w:cs="Times New Roman"/>
          <w:sz w:val="28"/>
          <w:szCs w:val="28"/>
        </w:rPr>
        <w:t xml:space="preserve"> об </w:t>
      </w:r>
      <w:r w:rsidR="00BB124C" w:rsidRPr="00D82380">
        <w:rPr>
          <w:rFonts w:ascii="Times New Roman" w:hAnsi="Times New Roman" w:cs="Times New Roman"/>
          <w:sz w:val="28"/>
          <w:szCs w:val="28"/>
        </w:rPr>
        <w:t xml:space="preserve">установлении системы оплаты труда работников </w:t>
      </w:r>
      <w:r w:rsidR="00D82380" w:rsidRPr="00D82380">
        <w:rPr>
          <w:rFonts w:ascii="Times New Roman" w:hAnsi="Times New Roman" w:cs="Times New Roman"/>
          <w:sz w:val="28"/>
          <w:szCs w:val="28"/>
        </w:rPr>
        <w:t>муниципальных учреждений дополнительного образования Ханты-Мансийского района в сфере культуры, подведомственных Администрации Ханты-Мансийского района</w:t>
      </w:r>
      <w:r w:rsidR="00D81832" w:rsidRPr="00D82380">
        <w:rPr>
          <w:rFonts w:ascii="Times New Roman" w:hAnsi="Times New Roman" w:cs="Times New Roman"/>
          <w:sz w:val="28"/>
          <w:szCs w:val="28"/>
        </w:rPr>
        <w:t>»</w:t>
      </w:r>
    </w:p>
    <w:p w14:paraId="5D9AF50D" w14:textId="20ADA381" w:rsidR="001B7EC7" w:rsidRPr="00D82380" w:rsidRDefault="001B7EC7" w:rsidP="001E10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CAAA87" w14:textId="41B589DA" w:rsidR="00F31AF8" w:rsidRPr="00A862FF" w:rsidRDefault="00F31AF8" w:rsidP="00F31A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862FF">
        <w:rPr>
          <w:rFonts w:ascii="Times New Roman" w:hAnsi="Times New Roman" w:cs="Times New Roman"/>
          <w:sz w:val="28"/>
          <w:szCs w:val="28"/>
        </w:rPr>
        <w:t>В ходе экспертизы установлено, что Проект разработан на основании части 4 статьи 86 Бюджетного кодекса Российской Федерации,                      стат</w:t>
      </w:r>
      <w:r w:rsidR="009E2F6A" w:rsidRPr="00A862FF">
        <w:rPr>
          <w:rFonts w:ascii="Times New Roman" w:hAnsi="Times New Roman" w:cs="Times New Roman"/>
          <w:sz w:val="28"/>
          <w:szCs w:val="28"/>
        </w:rPr>
        <w:t>ьями</w:t>
      </w:r>
      <w:r w:rsidRPr="00A862FF">
        <w:rPr>
          <w:rFonts w:ascii="Times New Roman" w:hAnsi="Times New Roman" w:cs="Times New Roman"/>
          <w:sz w:val="28"/>
          <w:szCs w:val="28"/>
        </w:rPr>
        <w:t xml:space="preserve"> </w:t>
      </w:r>
      <w:r w:rsidR="009E2F6A" w:rsidRPr="00A862FF">
        <w:rPr>
          <w:rFonts w:ascii="Times New Roman" w:hAnsi="Times New Roman" w:cs="Times New Roman"/>
          <w:sz w:val="28"/>
          <w:szCs w:val="28"/>
        </w:rPr>
        <w:t>135, 144, 145</w:t>
      </w:r>
      <w:r w:rsidRPr="00A862FF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                             в соответствии с приказ</w:t>
      </w:r>
      <w:r w:rsidR="009E2F6A" w:rsidRPr="00A862FF">
        <w:rPr>
          <w:rFonts w:ascii="Times New Roman" w:hAnsi="Times New Roman" w:cs="Times New Roman"/>
          <w:sz w:val="28"/>
          <w:szCs w:val="28"/>
        </w:rPr>
        <w:t>ом</w:t>
      </w:r>
      <w:r w:rsidRPr="00A862FF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A862FF" w:rsidRPr="00A862FF">
        <w:rPr>
          <w:rFonts w:ascii="Times New Roman" w:hAnsi="Times New Roman" w:cs="Times New Roman"/>
          <w:sz w:val="28"/>
          <w:szCs w:val="28"/>
        </w:rPr>
        <w:t>культуры</w:t>
      </w:r>
      <w:r w:rsidRPr="00A862FF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от </w:t>
      </w:r>
      <w:r w:rsidR="00A862FF" w:rsidRPr="00A862FF">
        <w:rPr>
          <w:rFonts w:ascii="Times New Roman" w:hAnsi="Times New Roman" w:cs="Times New Roman"/>
          <w:sz w:val="28"/>
          <w:szCs w:val="28"/>
        </w:rPr>
        <w:t xml:space="preserve">15.03.2017 </w:t>
      </w:r>
      <w:r w:rsidRPr="00A862FF">
        <w:rPr>
          <w:rFonts w:ascii="Times New Roman" w:hAnsi="Times New Roman" w:cs="Times New Roman"/>
          <w:sz w:val="28"/>
          <w:szCs w:val="28"/>
        </w:rPr>
        <w:t xml:space="preserve">№ </w:t>
      </w:r>
      <w:r w:rsidR="00A862FF" w:rsidRPr="00A862FF">
        <w:rPr>
          <w:rFonts w:ascii="Times New Roman" w:hAnsi="Times New Roman" w:cs="Times New Roman"/>
          <w:sz w:val="28"/>
          <w:szCs w:val="28"/>
        </w:rPr>
        <w:t>2</w:t>
      </w:r>
      <w:r w:rsidRPr="00A862FF">
        <w:rPr>
          <w:rFonts w:ascii="Times New Roman" w:hAnsi="Times New Roman" w:cs="Times New Roman"/>
          <w:sz w:val="28"/>
          <w:szCs w:val="28"/>
        </w:rPr>
        <w:t>-нп «</w:t>
      </w:r>
      <w:r w:rsidR="00A862FF" w:rsidRPr="00A862FF">
        <w:rPr>
          <w:rFonts w:ascii="Times New Roman" w:hAnsi="Times New Roman" w:cs="Times New Roman"/>
          <w:sz w:val="28"/>
          <w:szCs w:val="28"/>
        </w:rPr>
        <w:t>Об утверждении Положения об установлении системы оплаты труда работников государственных образовательных организаций Ханты-Мансийского автономного округа - Югры, подведомственных Департаменту культуры Ханты-Мансийского автономного округа - Югры</w:t>
      </w:r>
      <w:r w:rsidRPr="00A862FF">
        <w:rPr>
          <w:rFonts w:ascii="Times New Roman" w:hAnsi="Times New Roman" w:cs="Times New Roman"/>
          <w:sz w:val="28"/>
          <w:szCs w:val="28"/>
        </w:rPr>
        <w:t xml:space="preserve">» (далее – Приказ № </w:t>
      </w:r>
      <w:r w:rsidR="00A862FF" w:rsidRPr="00A862FF">
        <w:rPr>
          <w:rFonts w:ascii="Times New Roman" w:hAnsi="Times New Roman" w:cs="Times New Roman"/>
          <w:sz w:val="28"/>
          <w:szCs w:val="28"/>
        </w:rPr>
        <w:t>2</w:t>
      </w:r>
      <w:r w:rsidRPr="00A862FF">
        <w:rPr>
          <w:rFonts w:ascii="Times New Roman" w:hAnsi="Times New Roman" w:cs="Times New Roman"/>
          <w:sz w:val="28"/>
          <w:szCs w:val="28"/>
        </w:rPr>
        <w:t xml:space="preserve">-нп </w:t>
      </w:r>
      <w:bookmarkStart w:id="1" w:name="_Hlk185928194"/>
      <w:r w:rsidR="00E0408A" w:rsidRPr="00A862FF">
        <w:rPr>
          <w:rFonts w:ascii="Times New Roman" w:hAnsi="Times New Roman" w:cs="Times New Roman"/>
          <w:sz w:val="28"/>
          <w:szCs w:val="28"/>
        </w:rPr>
        <w:t xml:space="preserve">от </w:t>
      </w:r>
      <w:bookmarkEnd w:id="1"/>
      <w:r w:rsidR="00A862FF" w:rsidRPr="00A862FF">
        <w:rPr>
          <w:rFonts w:ascii="Times New Roman" w:hAnsi="Times New Roman" w:cs="Times New Roman"/>
          <w:sz w:val="28"/>
          <w:szCs w:val="28"/>
        </w:rPr>
        <w:t>15.03.2017</w:t>
      </w:r>
      <w:r w:rsidRPr="00A862FF">
        <w:rPr>
          <w:rFonts w:ascii="Times New Roman" w:hAnsi="Times New Roman" w:cs="Times New Roman"/>
          <w:sz w:val="28"/>
          <w:szCs w:val="28"/>
        </w:rPr>
        <w:t>), с учетом статьи 3</w:t>
      </w:r>
      <w:r w:rsidR="009E2F6A" w:rsidRPr="00A862FF">
        <w:rPr>
          <w:rFonts w:ascii="Times New Roman" w:hAnsi="Times New Roman" w:cs="Times New Roman"/>
          <w:sz w:val="28"/>
          <w:szCs w:val="28"/>
        </w:rPr>
        <w:t>2</w:t>
      </w:r>
      <w:r w:rsidRPr="00A862FF">
        <w:rPr>
          <w:rFonts w:ascii="Times New Roman" w:hAnsi="Times New Roman" w:cs="Times New Roman"/>
          <w:sz w:val="28"/>
          <w:szCs w:val="28"/>
        </w:rPr>
        <w:t xml:space="preserve"> Устава Ханты-Мансийского района.</w:t>
      </w:r>
    </w:p>
    <w:p w14:paraId="3EFCBB9C" w14:textId="6A3ECF92" w:rsidR="00F31AF8" w:rsidRPr="005E26D5" w:rsidRDefault="00F31AF8" w:rsidP="00F31A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6D5">
        <w:rPr>
          <w:rFonts w:ascii="Times New Roman" w:hAnsi="Times New Roman" w:cs="Times New Roman"/>
          <w:sz w:val="28"/>
          <w:szCs w:val="28"/>
        </w:rPr>
        <w:t xml:space="preserve">В случае принятия данного Проекта, свое действие                                он распространит </w:t>
      </w:r>
      <w:r w:rsidR="00DB21C8" w:rsidRPr="005E26D5">
        <w:rPr>
          <w:rFonts w:ascii="Times New Roman" w:hAnsi="Times New Roman" w:cs="Times New Roman"/>
          <w:sz w:val="28"/>
          <w:szCs w:val="28"/>
        </w:rPr>
        <w:t>после официального опубликования, но не ранее 01.01.2025</w:t>
      </w:r>
      <w:r w:rsidRPr="005E26D5">
        <w:rPr>
          <w:rFonts w:ascii="Times New Roman" w:hAnsi="Times New Roman" w:cs="Times New Roman"/>
          <w:sz w:val="28"/>
          <w:szCs w:val="28"/>
        </w:rPr>
        <w:t xml:space="preserve">, при этом потребуется отменить </w:t>
      </w:r>
      <w:r w:rsidR="00DB21C8" w:rsidRPr="005E26D5">
        <w:rPr>
          <w:rFonts w:ascii="Times New Roman" w:hAnsi="Times New Roman" w:cs="Times New Roman"/>
          <w:sz w:val="28"/>
          <w:szCs w:val="28"/>
        </w:rPr>
        <w:t>подпункт 1.</w:t>
      </w:r>
      <w:r w:rsidR="005E26D5" w:rsidRPr="005E26D5">
        <w:rPr>
          <w:rFonts w:ascii="Times New Roman" w:hAnsi="Times New Roman" w:cs="Times New Roman"/>
          <w:sz w:val="28"/>
          <w:szCs w:val="28"/>
        </w:rPr>
        <w:t>2</w:t>
      </w:r>
      <w:r w:rsidR="00DB21C8" w:rsidRPr="005E26D5">
        <w:rPr>
          <w:rFonts w:ascii="Times New Roman" w:hAnsi="Times New Roman" w:cs="Times New Roman"/>
          <w:sz w:val="28"/>
          <w:szCs w:val="28"/>
        </w:rPr>
        <w:t xml:space="preserve"> пункта 1 </w:t>
      </w:r>
      <w:r w:rsidRPr="005E26D5">
        <w:rPr>
          <w:rFonts w:ascii="Times New Roman" w:hAnsi="Times New Roman" w:cs="Times New Roman"/>
          <w:sz w:val="28"/>
          <w:szCs w:val="28"/>
        </w:rPr>
        <w:t>действующе</w:t>
      </w:r>
      <w:r w:rsidR="00DB21C8" w:rsidRPr="005E26D5">
        <w:rPr>
          <w:rFonts w:ascii="Times New Roman" w:hAnsi="Times New Roman" w:cs="Times New Roman"/>
          <w:sz w:val="28"/>
          <w:szCs w:val="28"/>
        </w:rPr>
        <w:t>го</w:t>
      </w:r>
      <w:r w:rsidRPr="005E26D5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DB21C8" w:rsidRPr="005E26D5">
        <w:rPr>
          <w:rFonts w:ascii="Times New Roman" w:hAnsi="Times New Roman" w:cs="Times New Roman"/>
          <w:sz w:val="28"/>
          <w:szCs w:val="28"/>
        </w:rPr>
        <w:t>я</w:t>
      </w:r>
      <w:r w:rsidRPr="005E26D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B21C8" w:rsidRPr="005E26D5">
        <w:rPr>
          <w:rFonts w:ascii="Times New Roman" w:hAnsi="Times New Roman" w:cs="Times New Roman"/>
          <w:sz w:val="28"/>
          <w:szCs w:val="28"/>
        </w:rPr>
        <w:t xml:space="preserve"> </w:t>
      </w:r>
      <w:r w:rsidRPr="005E26D5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  <w:r w:rsidR="00DB21C8" w:rsidRPr="005E26D5">
        <w:rPr>
          <w:rFonts w:ascii="Times New Roman" w:hAnsi="Times New Roman" w:cs="Times New Roman"/>
          <w:sz w:val="28"/>
          <w:szCs w:val="28"/>
        </w:rPr>
        <w:t xml:space="preserve">от 21.06.2024 № 553 </w:t>
      </w:r>
      <w:r w:rsidRPr="005E26D5">
        <w:rPr>
          <w:rFonts w:ascii="Times New Roman" w:hAnsi="Times New Roman" w:cs="Times New Roman"/>
          <w:sz w:val="28"/>
          <w:szCs w:val="28"/>
        </w:rPr>
        <w:t>«</w:t>
      </w:r>
      <w:r w:rsidR="00DB21C8" w:rsidRPr="005E26D5">
        <w:rPr>
          <w:rFonts w:ascii="Times New Roman" w:hAnsi="Times New Roman" w:cs="Times New Roman"/>
          <w:sz w:val="28"/>
          <w:szCs w:val="28"/>
        </w:rPr>
        <w:t>Об утверждении Положений об определении размеров и условий оплаты труда руководителей и работников муниципальных учреждений культуры и дополнительного образования, подведомственных Администрации Ханты-Мансийского района</w:t>
      </w:r>
      <w:r w:rsidRPr="005E26D5">
        <w:rPr>
          <w:rFonts w:ascii="Times New Roman" w:hAnsi="Times New Roman" w:cs="Times New Roman"/>
          <w:sz w:val="28"/>
          <w:szCs w:val="28"/>
        </w:rPr>
        <w:t>».</w:t>
      </w:r>
    </w:p>
    <w:p w14:paraId="00B61CDA" w14:textId="63803584" w:rsidR="00F31AF8" w:rsidRPr="005E26D5" w:rsidRDefault="00F31AF8" w:rsidP="00F31A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6D5">
        <w:rPr>
          <w:rFonts w:ascii="Times New Roman" w:hAnsi="Times New Roman" w:cs="Times New Roman"/>
          <w:sz w:val="28"/>
          <w:szCs w:val="28"/>
        </w:rPr>
        <w:t xml:space="preserve">Проект определяет порядок оплаты труда, порядок установления должностного оклада, выплат компенсационного и стимулирующего характера и прочих выплат руководителям и работникам </w:t>
      </w:r>
      <w:r w:rsidR="009D751C" w:rsidRPr="005E26D5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 w:rsidR="005E26D5" w:rsidRPr="005E26D5">
        <w:rPr>
          <w:rFonts w:ascii="Times New Roman" w:hAnsi="Times New Roman" w:cs="Times New Roman"/>
          <w:sz w:val="28"/>
          <w:szCs w:val="28"/>
        </w:rPr>
        <w:t>дополнительного образования Ханты-Мансийского района                     в сфере культуры, подведомственных Администрации                                    Ханты-Мансийского района</w:t>
      </w:r>
      <w:r w:rsidRPr="005E26D5">
        <w:rPr>
          <w:rFonts w:ascii="Times New Roman" w:hAnsi="Times New Roman" w:cs="Times New Roman"/>
          <w:sz w:val="28"/>
          <w:szCs w:val="28"/>
        </w:rPr>
        <w:t>.</w:t>
      </w:r>
    </w:p>
    <w:p w14:paraId="294A6482" w14:textId="25A94E13" w:rsidR="00F31AF8" w:rsidRPr="00371F10" w:rsidRDefault="00F31AF8" w:rsidP="00F31A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F10">
        <w:rPr>
          <w:rFonts w:ascii="Times New Roman" w:hAnsi="Times New Roman" w:cs="Times New Roman"/>
          <w:sz w:val="28"/>
          <w:szCs w:val="28"/>
        </w:rPr>
        <w:t>В рамках экспертизы Проекта установлено, что в Положение                       об оплате труда вносятся следующие изменения</w:t>
      </w:r>
      <w:r w:rsidR="0024195F" w:rsidRPr="00371F10">
        <w:rPr>
          <w:rFonts w:ascii="Times New Roman" w:hAnsi="Times New Roman" w:cs="Times New Roman"/>
          <w:sz w:val="28"/>
          <w:szCs w:val="28"/>
        </w:rPr>
        <w:t>.</w:t>
      </w:r>
    </w:p>
    <w:p w14:paraId="5AF15C69" w14:textId="6A25A791" w:rsidR="00D801EF" w:rsidRDefault="00D801EF" w:rsidP="00F31A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1EF">
        <w:rPr>
          <w:rFonts w:ascii="Times New Roman" w:hAnsi="Times New Roman" w:cs="Times New Roman"/>
          <w:sz w:val="28"/>
          <w:szCs w:val="28"/>
        </w:rPr>
        <w:t>Увеличивается размер ставки заработной платы, который соответствует Приказу № 2-нп от 15.03.2017.</w:t>
      </w:r>
    </w:p>
    <w:p w14:paraId="419A498E" w14:textId="0EC46CEC" w:rsidR="008178BF" w:rsidRPr="002117E0" w:rsidRDefault="008178BF" w:rsidP="00817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Устанавливается единая схема для </w:t>
      </w:r>
      <w:r w:rsidRPr="008178BF">
        <w:rPr>
          <w:rFonts w:ascii="Times New Roman" w:hAnsi="Times New Roman" w:cs="Times New Roman"/>
          <w:sz w:val="28"/>
          <w:szCs w:val="28"/>
        </w:rPr>
        <w:t xml:space="preserve">расчета должностного оклада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117E0">
        <w:rPr>
          <w:rFonts w:ascii="Times New Roman" w:hAnsi="Times New Roman" w:cs="Times New Roman"/>
          <w:sz w:val="28"/>
          <w:szCs w:val="28"/>
        </w:rPr>
        <w:t>для педагогических работников и специалистов, деятельность которых                         не связана с образовательной деятельностью.</w:t>
      </w:r>
    </w:p>
    <w:p w14:paraId="175E68A7" w14:textId="09887054" w:rsidR="009D751C" w:rsidRPr="002117E0" w:rsidRDefault="0024195F" w:rsidP="00F31A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7E0">
        <w:rPr>
          <w:rFonts w:ascii="Times New Roman" w:hAnsi="Times New Roman" w:cs="Times New Roman"/>
          <w:sz w:val="28"/>
          <w:szCs w:val="28"/>
        </w:rPr>
        <w:t>И</w:t>
      </w:r>
      <w:r w:rsidR="00081A49" w:rsidRPr="002117E0">
        <w:rPr>
          <w:rFonts w:ascii="Times New Roman" w:hAnsi="Times New Roman" w:cs="Times New Roman"/>
          <w:sz w:val="28"/>
          <w:szCs w:val="28"/>
        </w:rPr>
        <w:t>сключен</w:t>
      </w:r>
      <w:r w:rsidR="003F0600" w:rsidRPr="002117E0">
        <w:rPr>
          <w:rFonts w:ascii="Times New Roman" w:hAnsi="Times New Roman" w:cs="Times New Roman"/>
          <w:sz w:val="28"/>
          <w:szCs w:val="28"/>
        </w:rPr>
        <w:t>ы</w:t>
      </w:r>
      <w:r w:rsidR="00493F5B" w:rsidRPr="002117E0">
        <w:t xml:space="preserve"> </w:t>
      </w:r>
      <w:r w:rsidR="00493F5B" w:rsidRPr="002117E0">
        <w:rPr>
          <w:rFonts w:ascii="Times New Roman" w:hAnsi="Times New Roman" w:cs="Times New Roman"/>
          <w:sz w:val="28"/>
          <w:szCs w:val="28"/>
        </w:rPr>
        <w:t>из расчета годового фонда оплаты труда</w:t>
      </w:r>
      <w:r w:rsidR="003F0600" w:rsidRPr="002117E0">
        <w:rPr>
          <w:rFonts w:ascii="Times New Roman" w:hAnsi="Times New Roman" w:cs="Times New Roman"/>
          <w:sz w:val="28"/>
          <w:szCs w:val="28"/>
        </w:rPr>
        <w:t>:</w:t>
      </w:r>
      <w:r w:rsidR="00081A49" w:rsidRPr="002117E0">
        <w:rPr>
          <w:rFonts w:ascii="Times New Roman" w:hAnsi="Times New Roman" w:cs="Times New Roman"/>
          <w:sz w:val="28"/>
          <w:szCs w:val="28"/>
        </w:rPr>
        <w:t xml:space="preserve"> стимулирующая выплата - выплата за выслугу лет;</w:t>
      </w:r>
      <w:r w:rsidR="003F0600" w:rsidRPr="002117E0">
        <w:rPr>
          <w:rFonts w:ascii="Times New Roman" w:hAnsi="Times New Roman" w:cs="Times New Roman"/>
          <w:sz w:val="28"/>
          <w:szCs w:val="28"/>
        </w:rPr>
        <w:t xml:space="preserve"> повышающий коэффициент к должностному окладу за работу в учреждениях (структурных подразделениях), расположенных в сельской местности;</w:t>
      </w:r>
      <w:r w:rsidR="003F0600" w:rsidRPr="002117E0">
        <w:t xml:space="preserve"> </w:t>
      </w:r>
      <w:r w:rsidR="003F0600" w:rsidRPr="002117E0">
        <w:rPr>
          <w:rFonts w:ascii="Times New Roman" w:hAnsi="Times New Roman" w:cs="Times New Roman"/>
          <w:sz w:val="28"/>
          <w:szCs w:val="28"/>
        </w:rPr>
        <w:t>премия за выполнение особо важных и сложных заданий</w:t>
      </w:r>
      <w:r w:rsidR="007079D2" w:rsidRPr="002117E0">
        <w:rPr>
          <w:rFonts w:ascii="Times New Roman" w:hAnsi="Times New Roman" w:cs="Times New Roman"/>
          <w:sz w:val="28"/>
          <w:szCs w:val="28"/>
        </w:rPr>
        <w:t xml:space="preserve"> работникам</w:t>
      </w:r>
      <w:r w:rsidR="002117E0" w:rsidRPr="002117E0">
        <w:rPr>
          <w:rFonts w:ascii="Times New Roman" w:hAnsi="Times New Roman" w:cs="Times New Roman"/>
          <w:sz w:val="28"/>
          <w:szCs w:val="28"/>
        </w:rPr>
        <w:t xml:space="preserve">, </w:t>
      </w:r>
      <w:r w:rsidR="002117E0" w:rsidRPr="002117E0">
        <w:rPr>
          <w:rFonts w:ascii="Times New Roman" w:hAnsi="Times New Roman" w:cs="Times New Roman"/>
          <w:sz w:val="28"/>
          <w:szCs w:val="28"/>
        </w:rPr>
        <w:lastRenderedPageBreak/>
        <w:t>персональный повышающий коэффициент к окладу (должностному окладу)</w:t>
      </w:r>
      <w:r w:rsidR="00B3358B">
        <w:rPr>
          <w:rFonts w:ascii="Times New Roman" w:hAnsi="Times New Roman" w:cs="Times New Roman"/>
          <w:sz w:val="28"/>
          <w:szCs w:val="28"/>
        </w:rPr>
        <w:t>.</w:t>
      </w:r>
      <w:r w:rsidR="002117E0" w:rsidRPr="002117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13A542" w14:textId="2426B01F" w:rsidR="00081A49" w:rsidRPr="002117E0" w:rsidRDefault="0024195F" w:rsidP="00F31A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7E0">
        <w:rPr>
          <w:rFonts w:ascii="Times New Roman" w:hAnsi="Times New Roman" w:cs="Times New Roman"/>
          <w:sz w:val="28"/>
          <w:szCs w:val="28"/>
        </w:rPr>
        <w:t>И</w:t>
      </w:r>
      <w:r w:rsidR="00197A22" w:rsidRPr="002117E0">
        <w:rPr>
          <w:rFonts w:ascii="Times New Roman" w:hAnsi="Times New Roman" w:cs="Times New Roman"/>
          <w:sz w:val="28"/>
          <w:szCs w:val="28"/>
        </w:rPr>
        <w:t>зменен</w:t>
      </w:r>
      <w:r w:rsidR="007803F7" w:rsidRPr="002117E0">
        <w:rPr>
          <w:rFonts w:ascii="Times New Roman" w:hAnsi="Times New Roman" w:cs="Times New Roman"/>
          <w:sz w:val="28"/>
          <w:szCs w:val="28"/>
        </w:rPr>
        <w:t xml:space="preserve"> механизм исчисления </w:t>
      </w:r>
      <w:r w:rsidR="00197A22" w:rsidRPr="002117E0">
        <w:rPr>
          <w:rFonts w:ascii="Times New Roman" w:hAnsi="Times New Roman" w:cs="Times New Roman"/>
          <w:sz w:val="28"/>
          <w:szCs w:val="28"/>
        </w:rPr>
        <w:t xml:space="preserve">премии по итогам работы </w:t>
      </w:r>
      <w:r w:rsidRPr="002117E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97A22" w:rsidRPr="002117E0">
        <w:rPr>
          <w:rFonts w:ascii="Times New Roman" w:hAnsi="Times New Roman" w:cs="Times New Roman"/>
          <w:sz w:val="28"/>
          <w:szCs w:val="28"/>
        </w:rPr>
        <w:t>за календарный год</w:t>
      </w:r>
      <w:r w:rsidRPr="002117E0">
        <w:rPr>
          <w:rFonts w:ascii="Times New Roman" w:hAnsi="Times New Roman" w:cs="Times New Roman"/>
          <w:sz w:val="28"/>
          <w:szCs w:val="28"/>
        </w:rPr>
        <w:t>. Наименование премии изложено в новой редакции                               – премиальная выплата по итогам работы за год.</w:t>
      </w:r>
    </w:p>
    <w:p w14:paraId="14FFF650" w14:textId="192AD5F0" w:rsidR="00736001" w:rsidRPr="00872BEB" w:rsidRDefault="00B54603" w:rsidP="009F4C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603">
        <w:rPr>
          <w:rFonts w:ascii="Times New Roman" w:hAnsi="Times New Roman" w:cs="Times New Roman"/>
          <w:sz w:val="28"/>
          <w:szCs w:val="28"/>
        </w:rPr>
        <w:t>Скорректирована тарифная сетка по оплате труда рабочих учреждения</w:t>
      </w:r>
      <w:r w:rsidR="00EC32C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EC32CE" w:rsidRPr="00872BEB">
        <w:rPr>
          <w:rFonts w:ascii="Times New Roman" w:hAnsi="Times New Roman" w:cs="Times New Roman"/>
          <w:sz w:val="28"/>
          <w:szCs w:val="28"/>
        </w:rPr>
        <w:t>Приказом № 2-нп от 15.03.2017.</w:t>
      </w:r>
    </w:p>
    <w:p w14:paraId="7C771EAF" w14:textId="14490316" w:rsidR="00267A29" w:rsidRPr="00872BEB" w:rsidRDefault="00267A29" w:rsidP="009F4C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BEB">
        <w:rPr>
          <w:rFonts w:ascii="Times New Roman" w:hAnsi="Times New Roman" w:cs="Times New Roman"/>
          <w:sz w:val="28"/>
          <w:szCs w:val="28"/>
        </w:rPr>
        <w:t xml:space="preserve">Устанавливается: премиальная выплата по итогам работы за месяц </w:t>
      </w:r>
      <w:r w:rsidR="00C06950" w:rsidRPr="00872BE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F1995" w:rsidRPr="00872BEB">
        <w:rPr>
          <w:rFonts w:ascii="Times New Roman" w:hAnsi="Times New Roman" w:cs="Times New Roman"/>
          <w:sz w:val="28"/>
          <w:szCs w:val="28"/>
        </w:rPr>
        <w:t xml:space="preserve">до </w:t>
      </w:r>
      <w:r w:rsidR="002117E0" w:rsidRPr="00872BEB">
        <w:rPr>
          <w:rFonts w:ascii="Times New Roman" w:hAnsi="Times New Roman" w:cs="Times New Roman"/>
          <w:sz w:val="28"/>
          <w:szCs w:val="28"/>
        </w:rPr>
        <w:t>5</w:t>
      </w:r>
      <w:r w:rsidR="00BF1995" w:rsidRPr="00872BEB">
        <w:rPr>
          <w:rFonts w:ascii="Times New Roman" w:hAnsi="Times New Roman" w:cs="Times New Roman"/>
          <w:sz w:val="28"/>
          <w:szCs w:val="28"/>
        </w:rPr>
        <w:t xml:space="preserve">0 % </w:t>
      </w:r>
      <w:r w:rsidR="002117E0" w:rsidRPr="00872BEB">
        <w:rPr>
          <w:rFonts w:ascii="Times New Roman" w:hAnsi="Times New Roman" w:cs="Times New Roman"/>
          <w:sz w:val="28"/>
          <w:szCs w:val="28"/>
        </w:rPr>
        <w:t>от должностного оклада</w:t>
      </w:r>
      <w:r w:rsidRPr="00872BEB">
        <w:rPr>
          <w:rFonts w:ascii="Times New Roman" w:hAnsi="Times New Roman" w:cs="Times New Roman"/>
          <w:sz w:val="28"/>
          <w:szCs w:val="28"/>
        </w:rPr>
        <w:t xml:space="preserve">; единовременное премирование </w:t>
      </w:r>
      <w:r w:rsidR="00184F4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72BEB">
        <w:rPr>
          <w:rFonts w:ascii="Times New Roman" w:hAnsi="Times New Roman" w:cs="Times New Roman"/>
          <w:sz w:val="28"/>
          <w:szCs w:val="28"/>
        </w:rPr>
        <w:t xml:space="preserve">к праздничным дням и профессиональным праздникам в размере </w:t>
      </w:r>
      <w:r w:rsidR="00184F4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72BEB">
        <w:rPr>
          <w:rFonts w:ascii="Times New Roman" w:hAnsi="Times New Roman" w:cs="Times New Roman"/>
          <w:sz w:val="28"/>
          <w:szCs w:val="28"/>
        </w:rPr>
        <w:t>до 10,0 тыс. рублей, и не более 3-х раз</w:t>
      </w:r>
      <w:r w:rsidR="00C06950" w:rsidRPr="00872BEB">
        <w:rPr>
          <w:rFonts w:ascii="Times New Roman" w:hAnsi="Times New Roman" w:cs="Times New Roman"/>
          <w:sz w:val="28"/>
          <w:szCs w:val="28"/>
        </w:rPr>
        <w:t xml:space="preserve"> </w:t>
      </w:r>
      <w:r w:rsidRPr="00872BEB">
        <w:rPr>
          <w:rFonts w:ascii="Times New Roman" w:hAnsi="Times New Roman" w:cs="Times New Roman"/>
          <w:sz w:val="28"/>
          <w:szCs w:val="28"/>
        </w:rPr>
        <w:t>в календарном году.</w:t>
      </w:r>
    </w:p>
    <w:p w14:paraId="11E8029B" w14:textId="3E32C6F4" w:rsidR="00F32604" w:rsidRPr="00237416" w:rsidRDefault="00F00111" w:rsidP="002551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416">
        <w:rPr>
          <w:rFonts w:ascii="Times New Roman" w:hAnsi="Times New Roman" w:cs="Times New Roman"/>
          <w:sz w:val="28"/>
          <w:szCs w:val="28"/>
        </w:rPr>
        <w:t>В бюджете Ханты-Мансийского района предусмотрены финансовые средства на исполнение данного Проекта, выделение дополнительных средств не требуется</w:t>
      </w:r>
      <w:r w:rsidR="008F330A" w:rsidRPr="00237416">
        <w:rPr>
          <w:rFonts w:ascii="Times New Roman" w:hAnsi="Times New Roman" w:cs="Times New Roman"/>
          <w:sz w:val="28"/>
          <w:szCs w:val="28"/>
        </w:rPr>
        <w:t>.</w:t>
      </w:r>
    </w:p>
    <w:p w14:paraId="269008FA" w14:textId="79D4F1B1" w:rsidR="003A245E" w:rsidRDefault="00777A4D" w:rsidP="000F2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416">
        <w:rPr>
          <w:rFonts w:ascii="Times New Roman" w:hAnsi="Times New Roman" w:cs="Times New Roman"/>
          <w:sz w:val="28"/>
          <w:szCs w:val="28"/>
        </w:rPr>
        <w:t xml:space="preserve">По итогам финансово-экономической экспертизы замечания </w:t>
      </w:r>
      <w:r w:rsidR="008A6F47" w:rsidRPr="00237416">
        <w:rPr>
          <w:rFonts w:ascii="Times New Roman" w:hAnsi="Times New Roman" w:cs="Times New Roman"/>
          <w:sz w:val="28"/>
          <w:szCs w:val="28"/>
        </w:rPr>
        <w:br/>
      </w:r>
      <w:r w:rsidRPr="00237416">
        <w:rPr>
          <w:rFonts w:ascii="Times New Roman" w:hAnsi="Times New Roman" w:cs="Times New Roman"/>
          <w:sz w:val="28"/>
          <w:szCs w:val="28"/>
        </w:rPr>
        <w:t>и предложения к Проекту отсутствуют.</w:t>
      </w:r>
    </w:p>
    <w:p w14:paraId="794919CB" w14:textId="046F82C0" w:rsidR="00267A29" w:rsidRDefault="00267A29" w:rsidP="000F2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67A29" w:rsidSect="006A1AE2">
      <w:footerReference w:type="default" r:id="rId8"/>
      <w:pgSz w:w="11906" w:h="16838"/>
      <w:pgMar w:top="851" w:right="1276" w:bottom="709" w:left="1559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16705" w14:textId="77777777" w:rsidR="00822ADA" w:rsidRDefault="00822ADA" w:rsidP="00617B40">
      <w:pPr>
        <w:spacing w:after="0" w:line="240" w:lineRule="auto"/>
      </w:pPr>
      <w:r>
        <w:separator/>
      </w:r>
    </w:p>
  </w:endnote>
  <w:endnote w:type="continuationSeparator" w:id="0">
    <w:p w14:paraId="16A1B92C" w14:textId="77777777" w:rsidR="00822ADA" w:rsidRDefault="00822ADA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3710498"/>
      <w:docPartObj>
        <w:docPartGallery w:val="Page Numbers (Bottom of Page)"/>
        <w:docPartUnique/>
      </w:docPartObj>
    </w:sdtPr>
    <w:sdtEndPr/>
    <w:sdtContent>
      <w:p w14:paraId="0C067D02" w14:textId="6761B903" w:rsidR="00F32604" w:rsidRDefault="00F3260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8B8">
          <w:rPr>
            <w:noProof/>
          </w:rPr>
          <w:t>2</w:t>
        </w:r>
        <w:r>
          <w:fldChar w:fldCharType="end"/>
        </w:r>
      </w:p>
    </w:sdtContent>
  </w:sdt>
  <w:p w14:paraId="3772A20A" w14:textId="77777777" w:rsidR="00395E5C" w:rsidRDefault="00395E5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DF99B" w14:textId="77777777" w:rsidR="00822ADA" w:rsidRDefault="00822ADA" w:rsidP="00617B40">
      <w:pPr>
        <w:spacing w:after="0" w:line="240" w:lineRule="auto"/>
      </w:pPr>
      <w:r>
        <w:separator/>
      </w:r>
    </w:p>
  </w:footnote>
  <w:footnote w:type="continuationSeparator" w:id="0">
    <w:p w14:paraId="40243CFC" w14:textId="77777777" w:rsidR="00822ADA" w:rsidRDefault="00822ADA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1237E"/>
    <w:multiLevelType w:val="hybridMultilevel"/>
    <w:tmpl w:val="CC64BBB6"/>
    <w:lvl w:ilvl="0" w:tplc="BACA8C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defaultTabStop w:val="708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F28"/>
    <w:rsid w:val="000032DC"/>
    <w:rsid w:val="00012153"/>
    <w:rsid w:val="000177C0"/>
    <w:rsid w:val="000220D6"/>
    <w:rsid w:val="00023C8B"/>
    <w:rsid w:val="00037F60"/>
    <w:rsid w:val="00042D5E"/>
    <w:rsid w:val="00046B18"/>
    <w:rsid w:val="00051330"/>
    <w:rsid w:val="00053236"/>
    <w:rsid w:val="00054926"/>
    <w:rsid w:val="000553F6"/>
    <w:rsid w:val="00062DDC"/>
    <w:rsid w:val="0006687A"/>
    <w:rsid w:val="00067CB8"/>
    <w:rsid w:val="0007059E"/>
    <w:rsid w:val="00081A49"/>
    <w:rsid w:val="000944A1"/>
    <w:rsid w:val="0009485B"/>
    <w:rsid w:val="00094C89"/>
    <w:rsid w:val="000A1AA6"/>
    <w:rsid w:val="000A20DE"/>
    <w:rsid w:val="000A2E5D"/>
    <w:rsid w:val="000B30E4"/>
    <w:rsid w:val="000B32B3"/>
    <w:rsid w:val="000B4C48"/>
    <w:rsid w:val="000B6493"/>
    <w:rsid w:val="000B6BD3"/>
    <w:rsid w:val="000C4D6C"/>
    <w:rsid w:val="000D4AA2"/>
    <w:rsid w:val="000D7C39"/>
    <w:rsid w:val="000E2AD9"/>
    <w:rsid w:val="000E4D41"/>
    <w:rsid w:val="000E7796"/>
    <w:rsid w:val="000E7901"/>
    <w:rsid w:val="000F2063"/>
    <w:rsid w:val="000F231F"/>
    <w:rsid w:val="000F242D"/>
    <w:rsid w:val="000F5B53"/>
    <w:rsid w:val="000F6298"/>
    <w:rsid w:val="00101BAE"/>
    <w:rsid w:val="00113D3B"/>
    <w:rsid w:val="0011507E"/>
    <w:rsid w:val="00116BA2"/>
    <w:rsid w:val="00117DBB"/>
    <w:rsid w:val="00131A9A"/>
    <w:rsid w:val="0013411C"/>
    <w:rsid w:val="00150967"/>
    <w:rsid w:val="00166DBB"/>
    <w:rsid w:val="00167936"/>
    <w:rsid w:val="00180CDF"/>
    <w:rsid w:val="0018241E"/>
    <w:rsid w:val="00182B80"/>
    <w:rsid w:val="0018345B"/>
    <w:rsid w:val="001847D2"/>
    <w:rsid w:val="00184F44"/>
    <w:rsid w:val="0018600B"/>
    <w:rsid w:val="00186A59"/>
    <w:rsid w:val="00193F8F"/>
    <w:rsid w:val="00196056"/>
    <w:rsid w:val="00196DBC"/>
    <w:rsid w:val="00197A22"/>
    <w:rsid w:val="001A1549"/>
    <w:rsid w:val="001B4A11"/>
    <w:rsid w:val="001B59D4"/>
    <w:rsid w:val="001B73FA"/>
    <w:rsid w:val="001B7EC7"/>
    <w:rsid w:val="001C5C3F"/>
    <w:rsid w:val="001D464A"/>
    <w:rsid w:val="001E03BA"/>
    <w:rsid w:val="001E1055"/>
    <w:rsid w:val="001F0EFD"/>
    <w:rsid w:val="001F3BF2"/>
    <w:rsid w:val="001F7DBD"/>
    <w:rsid w:val="002112A3"/>
    <w:rsid w:val="002117E0"/>
    <w:rsid w:val="0021693B"/>
    <w:rsid w:val="00216D06"/>
    <w:rsid w:val="002235F2"/>
    <w:rsid w:val="00225C7D"/>
    <w:rsid w:val="00227AD8"/>
    <w:rsid w:val="002300FD"/>
    <w:rsid w:val="00232A5A"/>
    <w:rsid w:val="00234040"/>
    <w:rsid w:val="002346D5"/>
    <w:rsid w:val="00235FB4"/>
    <w:rsid w:val="00237416"/>
    <w:rsid w:val="002404E9"/>
    <w:rsid w:val="0024195F"/>
    <w:rsid w:val="002460F4"/>
    <w:rsid w:val="002476CF"/>
    <w:rsid w:val="002526CC"/>
    <w:rsid w:val="002529F0"/>
    <w:rsid w:val="002551BE"/>
    <w:rsid w:val="00261D49"/>
    <w:rsid w:val="00267A29"/>
    <w:rsid w:val="00282625"/>
    <w:rsid w:val="002856D6"/>
    <w:rsid w:val="00297A80"/>
    <w:rsid w:val="002A75A0"/>
    <w:rsid w:val="002B1FF2"/>
    <w:rsid w:val="002C5651"/>
    <w:rsid w:val="002D0994"/>
    <w:rsid w:val="002E62D9"/>
    <w:rsid w:val="002E7116"/>
    <w:rsid w:val="00300767"/>
    <w:rsid w:val="00301280"/>
    <w:rsid w:val="00303736"/>
    <w:rsid w:val="0030633F"/>
    <w:rsid w:val="00314277"/>
    <w:rsid w:val="0031607C"/>
    <w:rsid w:val="00333C52"/>
    <w:rsid w:val="00343BF0"/>
    <w:rsid w:val="00343FF5"/>
    <w:rsid w:val="003525D5"/>
    <w:rsid w:val="00356F42"/>
    <w:rsid w:val="003624D8"/>
    <w:rsid w:val="00371F10"/>
    <w:rsid w:val="0037725F"/>
    <w:rsid w:val="00377362"/>
    <w:rsid w:val="00393DAD"/>
    <w:rsid w:val="00395E5C"/>
    <w:rsid w:val="00397EFC"/>
    <w:rsid w:val="003A1AB0"/>
    <w:rsid w:val="003A245E"/>
    <w:rsid w:val="003A37C5"/>
    <w:rsid w:val="003A3B40"/>
    <w:rsid w:val="003B0E76"/>
    <w:rsid w:val="003B16D4"/>
    <w:rsid w:val="003B6B29"/>
    <w:rsid w:val="003C3532"/>
    <w:rsid w:val="003C38B7"/>
    <w:rsid w:val="003C6926"/>
    <w:rsid w:val="003E696B"/>
    <w:rsid w:val="003E70FB"/>
    <w:rsid w:val="003E79F7"/>
    <w:rsid w:val="003F0600"/>
    <w:rsid w:val="003F2416"/>
    <w:rsid w:val="003F3603"/>
    <w:rsid w:val="00404BE7"/>
    <w:rsid w:val="00404EFA"/>
    <w:rsid w:val="004052A8"/>
    <w:rsid w:val="00411E8F"/>
    <w:rsid w:val="0041351A"/>
    <w:rsid w:val="004159F4"/>
    <w:rsid w:val="00417101"/>
    <w:rsid w:val="00422070"/>
    <w:rsid w:val="004227CB"/>
    <w:rsid w:val="004252C6"/>
    <w:rsid w:val="00425EA7"/>
    <w:rsid w:val="00427A43"/>
    <w:rsid w:val="00431272"/>
    <w:rsid w:val="004333EE"/>
    <w:rsid w:val="004376B9"/>
    <w:rsid w:val="004402CD"/>
    <w:rsid w:val="00444677"/>
    <w:rsid w:val="0044500A"/>
    <w:rsid w:val="004562B4"/>
    <w:rsid w:val="00460351"/>
    <w:rsid w:val="00460A34"/>
    <w:rsid w:val="00465FC6"/>
    <w:rsid w:val="004719C2"/>
    <w:rsid w:val="00472634"/>
    <w:rsid w:val="0048350B"/>
    <w:rsid w:val="00485254"/>
    <w:rsid w:val="0048729B"/>
    <w:rsid w:val="004906C9"/>
    <w:rsid w:val="00492C28"/>
    <w:rsid w:val="00493F5B"/>
    <w:rsid w:val="004A591E"/>
    <w:rsid w:val="004A7B93"/>
    <w:rsid w:val="004B28BF"/>
    <w:rsid w:val="004B31FD"/>
    <w:rsid w:val="004C069C"/>
    <w:rsid w:val="004C7125"/>
    <w:rsid w:val="004C7D43"/>
    <w:rsid w:val="004D5A42"/>
    <w:rsid w:val="004D76D0"/>
    <w:rsid w:val="004E02BB"/>
    <w:rsid w:val="004E35B3"/>
    <w:rsid w:val="004F13A9"/>
    <w:rsid w:val="004F1E27"/>
    <w:rsid w:val="004F72DA"/>
    <w:rsid w:val="004F7CDE"/>
    <w:rsid w:val="0050445A"/>
    <w:rsid w:val="00507C7D"/>
    <w:rsid w:val="00512C6F"/>
    <w:rsid w:val="00514E41"/>
    <w:rsid w:val="005153EF"/>
    <w:rsid w:val="00516A4D"/>
    <w:rsid w:val="0052060C"/>
    <w:rsid w:val="00521407"/>
    <w:rsid w:val="0053024A"/>
    <w:rsid w:val="00532CA8"/>
    <w:rsid w:val="00532FB5"/>
    <w:rsid w:val="00534F4D"/>
    <w:rsid w:val="00536AD5"/>
    <w:rsid w:val="00537D90"/>
    <w:rsid w:val="005426CF"/>
    <w:rsid w:val="005439BD"/>
    <w:rsid w:val="00553F71"/>
    <w:rsid w:val="0055574D"/>
    <w:rsid w:val="005647E2"/>
    <w:rsid w:val="0056694C"/>
    <w:rsid w:val="00571D08"/>
    <w:rsid w:val="00572453"/>
    <w:rsid w:val="00593867"/>
    <w:rsid w:val="005A408D"/>
    <w:rsid w:val="005A66B0"/>
    <w:rsid w:val="005B2935"/>
    <w:rsid w:val="005B7083"/>
    <w:rsid w:val="005E07B1"/>
    <w:rsid w:val="005E0E65"/>
    <w:rsid w:val="005E26D5"/>
    <w:rsid w:val="005F0864"/>
    <w:rsid w:val="005F0A47"/>
    <w:rsid w:val="005F4B21"/>
    <w:rsid w:val="0061242A"/>
    <w:rsid w:val="00617B40"/>
    <w:rsid w:val="0062166C"/>
    <w:rsid w:val="00623C81"/>
    <w:rsid w:val="00624276"/>
    <w:rsid w:val="00626321"/>
    <w:rsid w:val="00626796"/>
    <w:rsid w:val="00633834"/>
    <w:rsid w:val="00636A36"/>
    <w:rsid w:val="00636F28"/>
    <w:rsid w:val="0064204E"/>
    <w:rsid w:val="0064269F"/>
    <w:rsid w:val="006507BE"/>
    <w:rsid w:val="00655734"/>
    <w:rsid w:val="006615CF"/>
    <w:rsid w:val="006722F9"/>
    <w:rsid w:val="00675E02"/>
    <w:rsid w:val="00681141"/>
    <w:rsid w:val="00681286"/>
    <w:rsid w:val="00682729"/>
    <w:rsid w:val="00683CE6"/>
    <w:rsid w:val="00697541"/>
    <w:rsid w:val="006A1AE2"/>
    <w:rsid w:val="006A5B30"/>
    <w:rsid w:val="006B1282"/>
    <w:rsid w:val="006C37AF"/>
    <w:rsid w:val="006C5A41"/>
    <w:rsid w:val="006C6EC8"/>
    <w:rsid w:val="006C77B8"/>
    <w:rsid w:val="006D0209"/>
    <w:rsid w:val="006D18AE"/>
    <w:rsid w:val="006D1CD8"/>
    <w:rsid w:val="006D495B"/>
    <w:rsid w:val="006E33B2"/>
    <w:rsid w:val="006F5E09"/>
    <w:rsid w:val="007027C3"/>
    <w:rsid w:val="0070728B"/>
    <w:rsid w:val="007079D2"/>
    <w:rsid w:val="00725FAA"/>
    <w:rsid w:val="00731154"/>
    <w:rsid w:val="00733C35"/>
    <w:rsid w:val="007343BF"/>
    <w:rsid w:val="00736001"/>
    <w:rsid w:val="007368B8"/>
    <w:rsid w:val="00737C8E"/>
    <w:rsid w:val="007412E8"/>
    <w:rsid w:val="00745E46"/>
    <w:rsid w:val="0075044E"/>
    <w:rsid w:val="00752B57"/>
    <w:rsid w:val="007534D2"/>
    <w:rsid w:val="0075398D"/>
    <w:rsid w:val="0075773C"/>
    <w:rsid w:val="0077481C"/>
    <w:rsid w:val="00777A4D"/>
    <w:rsid w:val="007803F7"/>
    <w:rsid w:val="00784CFF"/>
    <w:rsid w:val="00786612"/>
    <w:rsid w:val="0079258A"/>
    <w:rsid w:val="00795EFD"/>
    <w:rsid w:val="007A0722"/>
    <w:rsid w:val="007A08E1"/>
    <w:rsid w:val="007A1DCF"/>
    <w:rsid w:val="007A4468"/>
    <w:rsid w:val="007B44F6"/>
    <w:rsid w:val="007C0F06"/>
    <w:rsid w:val="007C3E60"/>
    <w:rsid w:val="007C4CDF"/>
    <w:rsid w:val="007C5828"/>
    <w:rsid w:val="007E5419"/>
    <w:rsid w:val="007E76AB"/>
    <w:rsid w:val="007F1F79"/>
    <w:rsid w:val="007F3E55"/>
    <w:rsid w:val="00802E9A"/>
    <w:rsid w:val="00803DF7"/>
    <w:rsid w:val="008041D8"/>
    <w:rsid w:val="00805A4C"/>
    <w:rsid w:val="00811371"/>
    <w:rsid w:val="008178BF"/>
    <w:rsid w:val="00822ADA"/>
    <w:rsid w:val="00822F9D"/>
    <w:rsid w:val="00827A88"/>
    <w:rsid w:val="00840B88"/>
    <w:rsid w:val="008459BB"/>
    <w:rsid w:val="00850589"/>
    <w:rsid w:val="00852E61"/>
    <w:rsid w:val="00857E57"/>
    <w:rsid w:val="00863264"/>
    <w:rsid w:val="00871877"/>
    <w:rsid w:val="00872BEB"/>
    <w:rsid w:val="00880E46"/>
    <w:rsid w:val="00886731"/>
    <w:rsid w:val="008868C0"/>
    <w:rsid w:val="00887852"/>
    <w:rsid w:val="00897CB6"/>
    <w:rsid w:val="008A4EA5"/>
    <w:rsid w:val="008A561B"/>
    <w:rsid w:val="008A6F47"/>
    <w:rsid w:val="008B3B66"/>
    <w:rsid w:val="008B6AC2"/>
    <w:rsid w:val="008C2ACB"/>
    <w:rsid w:val="008C2C2D"/>
    <w:rsid w:val="008C2C85"/>
    <w:rsid w:val="008C42A3"/>
    <w:rsid w:val="008D150E"/>
    <w:rsid w:val="008D6252"/>
    <w:rsid w:val="008D6F1B"/>
    <w:rsid w:val="008D7BE9"/>
    <w:rsid w:val="008D7C1D"/>
    <w:rsid w:val="008E196E"/>
    <w:rsid w:val="008E2157"/>
    <w:rsid w:val="008E4601"/>
    <w:rsid w:val="008E72E2"/>
    <w:rsid w:val="008E73DC"/>
    <w:rsid w:val="008F330A"/>
    <w:rsid w:val="00903CF1"/>
    <w:rsid w:val="00905ED4"/>
    <w:rsid w:val="00912DD5"/>
    <w:rsid w:val="00913892"/>
    <w:rsid w:val="00917460"/>
    <w:rsid w:val="00927695"/>
    <w:rsid w:val="00932274"/>
    <w:rsid w:val="00933810"/>
    <w:rsid w:val="00945EAB"/>
    <w:rsid w:val="009569A9"/>
    <w:rsid w:val="00962B7D"/>
    <w:rsid w:val="0096338B"/>
    <w:rsid w:val="009653DB"/>
    <w:rsid w:val="00966405"/>
    <w:rsid w:val="0098684C"/>
    <w:rsid w:val="009917B5"/>
    <w:rsid w:val="009A231B"/>
    <w:rsid w:val="009A7A47"/>
    <w:rsid w:val="009B51AB"/>
    <w:rsid w:val="009B603C"/>
    <w:rsid w:val="009C0855"/>
    <w:rsid w:val="009C1751"/>
    <w:rsid w:val="009C175A"/>
    <w:rsid w:val="009D39EB"/>
    <w:rsid w:val="009D751C"/>
    <w:rsid w:val="009D75F4"/>
    <w:rsid w:val="009E200D"/>
    <w:rsid w:val="009E2F6A"/>
    <w:rsid w:val="009E5592"/>
    <w:rsid w:val="009F03FF"/>
    <w:rsid w:val="009F1529"/>
    <w:rsid w:val="009F4CB4"/>
    <w:rsid w:val="009F6EC2"/>
    <w:rsid w:val="00A01834"/>
    <w:rsid w:val="00A0239C"/>
    <w:rsid w:val="00A06E6E"/>
    <w:rsid w:val="00A10A06"/>
    <w:rsid w:val="00A12FF5"/>
    <w:rsid w:val="00A13504"/>
    <w:rsid w:val="00A13C54"/>
    <w:rsid w:val="00A14960"/>
    <w:rsid w:val="00A158ED"/>
    <w:rsid w:val="00A23500"/>
    <w:rsid w:val="00A23B6B"/>
    <w:rsid w:val="00A33651"/>
    <w:rsid w:val="00A33D50"/>
    <w:rsid w:val="00A4370C"/>
    <w:rsid w:val="00A44139"/>
    <w:rsid w:val="00A56293"/>
    <w:rsid w:val="00A627DC"/>
    <w:rsid w:val="00A678FA"/>
    <w:rsid w:val="00A834F7"/>
    <w:rsid w:val="00A862FF"/>
    <w:rsid w:val="00A903E9"/>
    <w:rsid w:val="00A94EC8"/>
    <w:rsid w:val="00A95540"/>
    <w:rsid w:val="00A959AE"/>
    <w:rsid w:val="00AA69D8"/>
    <w:rsid w:val="00AB29BF"/>
    <w:rsid w:val="00AC16A7"/>
    <w:rsid w:val="00AC194A"/>
    <w:rsid w:val="00AD4B5C"/>
    <w:rsid w:val="00AD697A"/>
    <w:rsid w:val="00AE5AD7"/>
    <w:rsid w:val="00AF0763"/>
    <w:rsid w:val="00AF0993"/>
    <w:rsid w:val="00AF1991"/>
    <w:rsid w:val="00AF1C65"/>
    <w:rsid w:val="00AF5547"/>
    <w:rsid w:val="00B0009B"/>
    <w:rsid w:val="00B0099C"/>
    <w:rsid w:val="00B07EC3"/>
    <w:rsid w:val="00B17E67"/>
    <w:rsid w:val="00B2079F"/>
    <w:rsid w:val="00B2259C"/>
    <w:rsid w:val="00B230DD"/>
    <w:rsid w:val="00B31F5B"/>
    <w:rsid w:val="00B3222A"/>
    <w:rsid w:val="00B3358B"/>
    <w:rsid w:val="00B34F66"/>
    <w:rsid w:val="00B37588"/>
    <w:rsid w:val="00B4405B"/>
    <w:rsid w:val="00B45166"/>
    <w:rsid w:val="00B45F61"/>
    <w:rsid w:val="00B4665C"/>
    <w:rsid w:val="00B53A62"/>
    <w:rsid w:val="00B54603"/>
    <w:rsid w:val="00B626AF"/>
    <w:rsid w:val="00B66376"/>
    <w:rsid w:val="00B76CD1"/>
    <w:rsid w:val="00B77BAD"/>
    <w:rsid w:val="00B81A2D"/>
    <w:rsid w:val="00B84500"/>
    <w:rsid w:val="00B8557D"/>
    <w:rsid w:val="00B92390"/>
    <w:rsid w:val="00B95426"/>
    <w:rsid w:val="00B954DB"/>
    <w:rsid w:val="00BA2710"/>
    <w:rsid w:val="00BA5A82"/>
    <w:rsid w:val="00BA5C5E"/>
    <w:rsid w:val="00BB124C"/>
    <w:rsid w:val="00BB611F"/>
    <w:rsid w:val="00BB6639"/>
    <w:rsid w:val="00BB7CB3"/>
    <w:rsid w:val="00BC46DC"/>
    <w:rsid w:val="00BD75E7"/>
    <w:rsid w:val="00BE0C7F"/>
    <w:rsid w:val="00BE0CFA"/>
    <w:rsid w:val="00BE11B0"/>
    <w:rsid w:val="00BE2AF4"/>
    <w:rsid w:val="00BE4A79"/>
    <w:rsid w:val="00BE6851"/>
    <w:rsid w:val="00BE6B1A"/>
    <w:rsid w:val="00BE7614"/>
    <w:rsid w:val="00BF1995"/>
    <w:rsid w:val="00BF262A"/>
    <w:rsid w:val="00BF45A2"/>
    <w:rsid w:val="00C002B4"/>
    <w:rsid w:val="00C02281"/>
    <w:rsid w:val="00C06950"/>
    <w:rsid w:val="00C10519"/>
    <w:rsid w:val="00C10BC4"/>
    <w:rsid w:val="00C16253"/>
    <w:rsid w:val="00C21D1F"/>
    <w:rsid w:val="00C223AF"/>
    <w:rsid w:val="00C239F1"/>
    <w:rsid w:val="00C24EC8"/>
    <w:rsid w:val="00C323A2"/>
    <w:rsid w:val="00C36F0C"/>
    <w:rsid w:val="00C36F5A"/>
    <w:rsid w:val="00C4059C"/>
    <w:rsid w:val="00C406E6"/>
    <w:rsid w:val="00C41131"/>
    <w:rsid w:val="00C51F70"/>
    <w:rsid w:val="00C67CCF"/>
    <w:rsid w:val="00C72A09"/>
    <w:rsid w:val="00C72C26"/>
    <w:rsid w:val="00C7412C"/>
    <w:rsid w:val="00C7718D"/>
    <w:rsid w:val="00C84E32"/>
    <w:rsid w:val="00C93564"/>
    <w:rsid w:val="00C95826"/>
    <w:rsid w:val="00CA6225"/>
    <w:rsid w:val="00CA7141"/>
    <w:rsid w:val="00CB3152"/>
    <w:rsid w:val="00CC755C"/>
    <w:rsid w:val="00CC7C2A"/>
    <w:rsid w:val="00CD4591"/>
    <w:rsid w:val="00CF3794"/>
    <w:rsid w:val="00CF44D0"/>
    <w:rsid w:val="00CF744D"/>
    <w:rsid w:val="00D007DF"/>
    <w:rsid w:val="00D04C52"/>
    <w:rsid w:val="00D14466"/>
    <w:rsid w:val="00D155CC"/>
    <w:rsid w:val="00D20948"/>
    <w:rsid w:val="00D213D8"/>
    <w:rsid w:val="00D22025"/>
    <w:rsid w:val="00D26095"/>
    <w:rsid w:val="00D43162"/>
    <w:rsid w:val="00D43F0A"/>
    <w:rsid w:val="00D455E8"/>
    <w:rsid w:val="00D4701F"/>
    <w:rsid w:val="00D500B9"/>
    <w:rsid w:val="00D53054"/>
    <w:rsid w:val="00D620F5"/>
    <w:rsid w:val="00D64FB3"/>
    <w:rsid w:val="00D6573B"/>
    <w:rsid w:val="00D768D7"/>
    <w:rsid w:val="00D801EF"/>
    <w:rsid w:val="00D8061E"/>
    <w:rsid w:val="00D81832"/>
    <w:rsid w:val="00D82380"/>
    <w:rsid w:val="00D86E70"/>
    <w:rsid w:val="00D87659"/>
    <w:rsid w:val="00D92593"/>
    <w:rsid w:val="00D953B0"/>
    <w:rsid w:val="00D97F01"/>
    <w:rsid w:val="00DA6DA5"/>
    <w:rsid w:val="00DA6EA1"/>
    <w:rsid w:val="00DB032D"/>
    <w:rsid w:val="00DB21C8"/>
    <w:rsid w:val="00DC0388"/>
    <w:rsid w:val="00DC1041"/>
    <w:rsid w:val="00DD3DD4"/>
    <w:rsid w:val="00DD7637"/>
    <w:rsid w:val="00DE12FA"/>
    <w:rsid w:val="00DF3EFC"/>
    <w:rsid w:val="00E020E1"/>
    <w:rsid w:val="00E024DC"/>
    <w:rsid w:val="00E0408A"/>
    <w:rsid w:val="00E05238"/>
    <w:rsid w:val="00E05262"/>
    <w:rsid w:val="00E23C6F"/>
    <w:rsid w:val="00E26486"/>
    <w:rsid w:val="00E306AE"/>
    <w:rsid w:val="00E30A16"/>
    <w:rsid w:val="00E35131"/>
    <w:rsid w:val="00E36422"/>
    <w:rsid w:val="00E506AC"/>
    <w:rsid w:val="00E5142A"/>
    <w:rsid w:val="00E516F7"/>
    <w:rsid w:val="00E624C3"/>
    <w:rsid w:val="00E701A8"/>
    <w:rsid w:val="00E71CF3"/>
    <w:rsid w:val="00E7371A"/>
    <w:rsid w:val="00E73B49"/>
    <w:rsid w:val="00E875FA"/>
    <w:rsid w:val="00E9217E"/>
    <w:rsid w:val="00EA29C0"/>
    <w:rsid w:val="00EA29CC"/>
    <w:rsid w:val="00EA36B9"/>
    <w:rsid w:val="00EA36BD"/>
    <w:rsid w:val="00EA7582"/>
    <w:rsid w:val="00EB0C1B"/>
    <w:rsid w:val="00EB458E"/>
    <w:rsid w:val="00EB774F"/>
    <w:rsid w:val="00EC32CE"/>
    <w:rsid w:val="00ED01A2"/>
    <w:rsid w:val="00ED123C"/>
    <w:rsid w:val="00EE48BD"/>
    <w:rsid w:val="00EE5155"/>
    <w:rsid w:val="00EF214F"/>
    <w:rsid w:val="00EF5A15"/>
    <w:rsid w:val="00F00111"/>
    <w:rsid w:val="00F05813"/>
    <w:rsid w:val="00F05DDA"/>
    <w:rsid w:val="00F077A1"/>
    <w:rsid w:val="00F114E8"/>
    <w:rsid w:val="00F11A1A"/>
    <w:rsid w:val="00F155DA"/>
    <w:rsid w:val="00F203F2"/>
    <w:rsid w:val="00F262C9"/>
    <w:rsid w:val="00F27B64"/>
    <w:rsid w:val="00F31AF8"/>
    <w:rsid w:val="00F32604"/>
    <w:rsid w:val="00F432A9"/>
    <w:rsid w:val="00F449DF"/>
    <w:rsid w:val="00F471B7"/>
    <w:rsid w:val="00F47359"/>
    <w:rsid w:val="00F5125E"/>
    <w:rsid w:val="00F529DB"/>
    <w:rsid w:val="00F546C3"/>
    <w:rsid w:val="00F54F00"/>
    <w:rsid w:val="00F55E37"/>
    <w:rsid w:val="00F60096"/>
    <w:rsid w:val="00F64E07"/>
    <w:rsid w:val="00F765C7"/>
    <w:rsid w:val="00F83E50"/>
    <w:rsid w:val="00F85520"/>
    <w:rsid w:val="00F86C27"/>
    <w:rsid w:val="00F96DEB"/>
    <w:rsid w:val="00FA0DE0"/>
    <w:rsid w:val="00FA4CF5"/>
    <w:rsid w:val="00FB7756"/>
    <w:rsid w:val="00FC23E8"/>
    <w:rsid w:val="00FC2CCB"/>
    <w:rsid w:val="00FC3FBE"/>
    <w:rsid w:val="00FC7B9A"/>
    <w:rsid w:val="00FD0B39"/>
    <w:rsid w:val="00FD396C"/>
    <w:rsid w:val="00FD542A"/>
    <w:rsid w:val="00FD54E8"/>
    <w:rsid w:val="00FE367D"/>
    <w:rsid w:val="00FE71F9"/>
    <w:rsid w:val="00FF4D2E"/>
    <w:rsid w:val="00FF52A9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,"/>
  <w:listSeparator w:val=";"/>
  <w14:docId w14:val="1DEE3C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C54"/>
  </w:style>
  <w:style w:type="paragraph" w:styleId="1">
    <w:name w:val="heading 1"/>
    <w:basedOn w:val="a"/>
    <w:next w:val="a"/>
    <w:link w:val="10"/>
    <w:qFormat/>
    <w:rsid w:val="00E73B49"/>
    <w:pPr>
      <w:keepNext/>
      <w:shd w:val="clear" w:color="auto" w:fill="FFFFFF"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i/>
      <w:color w:val="000000"/>
      <w:spacing w:val="-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aliases w:val="Обрнадзор"/>
    <w:link w:val="ad"/>
    <w:uiPriority w:val="1"/>
    <w:qFormat/>
    <w:rsid w:val="003F2416"/>
    <w:pPr>
      <w:spacing w:after="0" w:line="240" w:lineRule="auto"/>
    </w:pPr>
  </w:style>
  <w:style w:type="paragraph" w:styleId="ae">
    <w:name w:val="Body Text"/>
    <w:basedOn w:val="a"/>
    <w:link w:val="af"/>
    <w:uiPriority w:val="99"/>
    <w:semiHidden/>
    <w:unhideWhenUsed/>
    <w:rsid w:val="00E73B4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73B49"/>
  </w:style>
  <w:style w:type="character" w:customStyle="1" w:styleId="10">
    <w:name w:val="Заголовок 1 Знак"/>
    <w:basedOn w:val="a0"/>
    <w:link w:val="1"/>
    <w:rsid w:val="00E73B49"/>
    <w:rPr>
      <w:rFonts w:ascii="Times New Roman" w:eastAsia="Times New Roman" w:hAnsi="Times New Roman" w:cs="Times New Roman"/>
      <w:i/>
      <w:color w:val="000000"/>
      <w:spacing w:val="-1"/>
      <w:sz w:val="28"/>
      <w:szCs w:val="20"/>
      <w:shd w:val="clear" w:color="auto" w:fill="FFFFFF"/>
      <w:lang w:eastAsia="ru-RU"/>
    </w:rPr>
  </w:style>
  <w:style w:type="paragraph" w:styleId="af0">
    <w:name w:val="Normal (Web)"/>
    <w:basedOn w:val="a"/>
    <w:unhideWhenUsed/>
    <w:rsid w:val="00C24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8C2C85"/>
    <w:pPr>
      <w:ind w:left="720"/>
      <w:contextualSpacing/>
    </w:pPr>
  </w:style>
  <w:style w:type="paragraph" w:customStyle="1" w:styleId="ConsPlusNormal">
    <w:name w:val="ConsPlusNormal"/>
    <w:rsid w:val="007539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aliases w:val="Обрнадзор Знак"/>
    <w:basedOn w:val="a0"/>
    <w:link w:val="ac"/>
    <w:uiPriority w:val="1"/>
    <w:locked/>
    <w:rsid w:val="00AD4B5C"/>
  </w:style>
  <w:style w:type="paragraph" w:styleId="af2">
    <w:name w:val="footnote text"/>
    <w:basedOn w:val="a"/>
    <w:link w:val="af3"/>
    <w:uiPriority w:val="99"/>
    <w:semiHidden/>
    <w:unhideWhenUsed/>
    <w:rsid w:val="00411E8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11E8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11E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AE5AA-1127-42C7-B950-284991842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2021-11-18T10:48:00Z</dcterms:created>
  <dcterms:modified xsi:type="dcterms:W3CDTF">2025-01-10T11:14:00Z</dcterms:modified>
</cp:coreProperties>
</file>